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F1" w:rsidRDefault="00B361F1" w:rsidP="00B361F1">
      <w:pPr>
        <w:jc w:val="center"/>
        <w:rPr>
          <w:rFonts w:ascii="Arial" w:hAnsi="Arial" w:cs="Arial"/>
          <w:b/>
          <w:sz w:val="26"/>
          <w:szCs w:val="32"/>
        </w:rPr>
      </w:pPr>
      <w:bookmarkStart w:id="0" w:name="_GoBack"/>
      <w:bookmarkEnd w:id="0"/>
    </w:p>
    <w:p w:rsidR="00B361F1" w:rsidRDefault="00B361F1" w:rsidP="00B361F1">
      <w:pPr>
        <w:jc w:val="center"/>
        <w:rPr>
          <w:rFonts w:ascii="Arial" w:hAnsi="Arial" w:cs="Arial"/>
          <w:b/>
          <w:sz w:val="26"/>
          <w:szCs w:val="32"/>
        </w:rPr>
      </w:pPr>
    </w:p>
    <w:p w:rsidR="00B361F1" w:rsidRDefault="00B361F1" w:rsidP="00B361F1">
      <w:pPr>
        <w:jc w:val="center"/>
        <w:rPr>
          <w:rFonts w:ascii="Arial" w:hAnsi="Arial" w:cs="Arial"/>
          <w:b/>
          <w:sz w:val="26"/>
          <w:szCs w:val="32"/>
        </w:rPr>
      </w:pPr>
    </w:p>
    <w:p w:rsidR="00603FB2" w:rsidRPr="00A06380" w:rsidRDefault="00544BEB" w:rsidP="00B361F1">
      <w:pPr>
        <w:jc w:val="center"/>
        <w:rPr>
          <w:rFonts w:ascii="Arial" w:hAnsi="Arial" w:cs="Arial"/>
          <w:b/>
          <w:sz w:val="26"/>
          <w:szCs w:val="32"/>
        </w:rPr>
      </w:pPr>
      <w:r>
        <w:rPr>
          <w:rFonts w:ascii="Arial" w:hAnsi="Arial" w:cs="Arial"/>
          <w:b/>
          <w:sz w:val="26"/>
          <w:szCs w:val="32"/>
        </w:rPr>
        <w:t xml:space="preserve">FLIR Announces </w:t>
      </w:r>
      <w:r w:rsidR="0084613F" w:rsidRPr="00A06380">
        <w:rPr>
          <w:rFonts w:ascii="Arial" w:hAnsi="Arial" w:cs="Arial"/>
          <w:b/>
          <w:sz w:val="26"/>
          <w:szCs w:val="32"/>
        </w:rPr>
        <w:t xml:space="preserve">FLIR </w:t>
      </w:r>
      <w:r w:rsidR="00890225" w:rsidRPr="00A06380">
        <w:rPr>
          <w:rFonts w:ascii="Arial" w:hAnsi="Arial" w:cs="Arial"/>
          <w:b/>
          <w:sz w:val="26"/>
          <w:szCs w:val="32"/>
        </w:rPr>
        <w:t>DM91 Industrial T</w:t>
      </w:r>
      <w:r w:rsidR="00966178">
        <w:rPr>
          <w:rFonts w:ascii="Arial" w:hAnsi="Arial" w:cs="Arial"/>
          <w:b/>
          <w:sz w:val="26"/>
          <w:szCs w:val="32"/>
        </w:rPr>
        <w:t>rue-</w:t>
      </w:r>
      <w:r w:rsidR="00890225" w:rsidRPr="00A06380">
        <w:rPr>
          <w:rFonts w:ascii="Arial" w:hAnsi="Arial" w:cs="Arial"/>
          <w:b/>
          <w:sz w:val="26"/>
          <w:szCs w:val="32"/>
        </w:rPr>
        <w:t>RMS Multimeter</w:t>
      </w:r>
      <w:r w:rsidR="00966178">
        <w:rPr>
          <w:rFonts w:ascii="Arial" w:hAnsi="Arial" w:cs="Arial"/>
          <w:b/>
          <w:sz w:val="26"/>
          <w:szCs w:val="32"/>
        </w:rPr>
        <w:t xml:space="preserve"> </w:t>
      </w:r>
    </w:p>
    <w:p w:rsidR="00603FB2" w:rsidRPr="00A06380" w:rsidRDefault="00890225" w:rsidP="00B361F1">
      <w:pPr>
        <w:jc w:val="center"/>
        <w:rPr>
          <w:rFonts w:ascii="Arial" w:hAnsi="Arial" w:cs="Arial"/>
          <w:i/>
          <w:sz w:val="22"/>
          <w:szCs w:val="22"/>
        </w:rPr>
      </w:pPr>
      <w:r w:rsidRPr="00A06380">
        <w:rPr>
          <w:rFonts w:ascii="Arial" w:hAnsi="Arial" w:cs="Arial"/>
          <w:i/>
          <w:sz w:val="22"/>
          <w:szCs w:val="22"/>
        </w:rPr>
        <w:t>Digital Multimeter</w:t>
      </w:r>
      <w:r w:rsidR="00AD592A">
        <w:rPr>
          <w:rFonts w:ascii="Arial" w:hAnsi="Arial" w:cs="Arial"/>
          <w:i/>
          <w:sz w:val="22"/>
          <w:szCs w:val="22"/>
        </w:rPr>
        <w:t xml:space="preserve"> for Industrial and Benchtop Electrical Inspection</w:t>
      </w:r>
      <w:r w:rsidRPr="00A06380">
        <w:rPr>
          <w:rFonts w:ascii="Arial" w:hAnsi="Arial" w:cs="Arial"/>
          <w:i/>
          <w:sz w:val="22"/>
          <w:szCs w:val="22"/>
        </w:rPr>
        <w:t xml:space="preserve"> </w:t>
      </w:r>
      <w:r w:rsidR="00AD592A">
        <w:rPr>
          <w:rFonts w:ascii="Arial" w:hAnsi="Arial" w:cs="Arial"/>
          <w:i/>
          <w:sz w:val="22"/>
          <w:szCs w:val="22"/>
        </w:rPr>
        <w:t>Fe</w:t>
      </w:r>
      <w:r w:rsidR="00AD592A" w:rsidRPr="00A06380">
        <w:rPr>
          <w:rFonts w:ascii="Arial" w:hAnsi="Arial" w:cs="Arial"/>
          <w:i/>
          <w:sz w:val="22"/>
          <w:szCs w:val="22"/>
        </w:rPr>
        <w:t>atures</w:t>
      </w:r>
      <w:r w:rsidRPr="00A06380">
        <w:rPr>
          <w:rFonts w:ascii="Arial" w:hAnsi="Arial" w:cs="Arial"/>
          <w:i/>
          <w:sz w:val="22"/>
          <w:szCs w:val="22"/>
        </w:rPr>
        <w:t xml:space="preserve"> </w:t>
      </w:r>
      <w:r w:rsidR="00AD592A">
        <w:rPr>
          <w:rFonts w:ascii="Arial" w:hAnsi="Arial" w:cs="Arial"/>
          <w:i/>
          <w:sz w:val="22"/>
          <w:szCs w:val="22"/>
        </w:rPr>
        <w:t>D</w:t>
      </w:r>
      <w:r w:rsidRPr="00A06380">
        <w:rPr>
          <w:rFonts w:ascii="Arial" w:hAnsi="Arial" w:cs="Arial"/>
          <w:i/>
          <w:sz w:val="22"/>
          <w:szCs w:val="22"/>
        </w:rPr>
        <w:t xml:space="preserve">atalogging </w:t>
      </w:r>
      <w:r w:rsidR="00AD592A">
        <w:rPr>
          <w:rFonts w:ascii="Arial" w:hAnsi="Arial" w:cs="Arial"/>
          <w:i/>
          <w:sz w:val="22"/>
          <w:szCs w:val="22"/>
        </w:rPr>
        <w:t>and W</w:t>
      </w:r>
      <w:r w:rsidRPr="00A06380">
        <w:rPr>
          <w:rFonts w:ascii="Arial" w:hAnsi="Arial" w:cs="Arial"/>
          <w:i/>
          <w:sz w:val="22"/>
          <w:szCs w:val="22"/>
        </w:rPr>
        <w:t xml:space="preserve">ireless </w:t>
      </w:r>
      <w:r w:rsidR="00AD592A">
        <w:rPr>
          <w:rFonts w:ascii="Arial" w:hAnsi="Arial" w:cs="Arial"/>
          <w:i/>
          <w:sz w:val="22"/>
          <w:szCs w:val="22"/>
        </w:rPr>
        <w:t>C</w:t>
      </w:r>
      <w:r w:rsidRPr="00A06380">
        <w:rPr>
          <w:rFonts w:ascii="Arial" w:hAnsi="Arial" w:cs="Arial"/>
          <w:i/>
          <w:sz w:val="22"/>
          <w:szCs w:val="22"/>
        </w:rPr>
        <w:t>onnectivity</w:t>
      </w:r>
      <w:r w:rsidR="00603FB2" w:rsidRPr="00A06380">
        <w:rPr>
          <w:rFonts w:ascii="Arial" w:hAnsi="Arial" w:cs="Arial"/>
          <w:i/>
          <w:sz w:val="22"/>
          <w:szCs w:val="22"/>
        </w:rPr>
        <w:t xml:space="preserve"> </w:t>
      </w:r>
    </w:p>
    <w:p w:rsidR="00603FB2" w:rsidRPr="00A06380" w:rsidRDefault="00603FB2" w:rsidP="00603FB2">
      <w:pPr>
        <w:pStyle w:val="KeinLeerraum"/>
        <w:rPr>
          <w:rFonts w:ascii="Arial" w:hAnsi="Arial" w:cs="Arial"/>
        </w:rPr>
      </w:pPr>
    </w:p>
    <w:p w:rsidR="0074322B" w:rsidRPr="00540196" w:rsidRDefault="00B361F1" w:rsidP="001C6A2B">
      <w:pPr>
        <w:spacing w:after="120"/>
        <w:rPr>
          <w:rFonts w:ascii="Arial" w:hAnsi="Arial" w:cs="Arial"/>
          <w:sz w:val="22"/>
          <w:szCs w:val="22"/>
        </w:rPr>
      </w:pPr>
      <w:r w:rsidRPr="00A06380">
        <w:rPr>
          <w:rFonts w:ascii="Arial" w:hAnsi="Arial" w:cs="Arial"/>
          <w:b/>
          <w:sz w:val="22"/>
          <w:szCs w:val="22"/>
        </w:rPr>
        <w:t>WILSONVILLE, O</w:t>
      </w:r>
      <w:r w:rsidR="00741A40" w:rsidRPr="00A06380">
        <w:rPr>
          <w:rFonts w:ascii="Arial" w:hAnsi="Arial" w:cs="Arial"/>
          <w:b/>
          <w:sz w:val="22"/>
          <w:szCs w:val="22"/>
        </w:rPr>
        <w:t>re.</w:t>
      </w:r>
      <w:r w:rsidR="006E6DED">
        <w:rPr>
          <w:rFonts w:ascii="Arial" w:hAnsi="Arial" w:cs="Arial"/>
          <w:b/>
          <w:sz w:val="22"/>
          <w:szCs w:val="22"/>
        </w:rPr>
        <w:t xml:space="preserve"> </w:t>
      </w:r>
      <w:r w:rsidR="00A06380" w:rsidRPr="00A06380">
        <w:rPr>
          <w:rFonts w:ascii="Arial" w:hAnsi="Arial" w:cs="Arial"/>
          <w:b/>
          <w:bCs/>
          <w:sz w:val="22"/>
          <w:szCs w:val="22"/>
        </w:rPr>
        <w:t xml:space="preserve">– </w:t>
      </w:r>
      <w:hyperlink r:id="rId7" w:history="1">
        <w:r w:rsidR="00544BEB" w:rsidRPr="00544BEB">
          <w:rPr>
            <w:rStyle w:val="Hyperlink"/>
            <w:rFonts w:ascii="Arial" w:hAnsi="Arial" w:cs="Arial"/>
            <w:sz w:val="22"/>
            <w:szCs w:val="22"/>
          </w:rPr>
          <w:t>FLIR</w:t>
        </w:r>
      </w:hyperlink>
      <w:r w:rsidR="00544BEB" w:rsidRPr="00544BEB">
        <w:rPr>
          <w:rFonts w:ascii="Arial" w:hAnsi="Arial" w:cs="Arial"/>
          <w:sz w:val="22"/>
          <w:szCs w:val="22"/>
        </w:rPr>
        <w:t xml:space="preserve"> announces the</w:t>
      </w:r>
      <w:r w:rsidR="00283F1D" w:rsidRPr="00544BEB">
        <w:rPr>
          <w:rFonts w:ascii="Arial" w:hAnsi="Arial" w:cs="Arial"/>
          <w:sz w:val="22"/>
          <w:szCs w:val="22"/>
        </w:rPr>
        <w:t xml:space="preserve"> </w:t>
      </w:r>
      <w:r w:rsidR="00890225" w:rsidRPr="00544BEB">
        <w:rPr>
          <w:rFonts w:ascii="Arial" w:hAnsi="Arial" w:cs="Arial"/>
          <w:sz w:val="22"/>
          <w:szCs w:val="22"/>
        </w:rPr>
        <w:t>FLIR DM91 Ind</w:t>
      </w:r>
      <w:r w:rsidR="00890225" w:rsidRPr="00A06380">
        <w:rPr>
          <w:rFonts w:ascii="Arial" w:hAnsi="Arial" w:cs="Arial"/>
          <w:sz w:val="22"/>
          <w:szCs w:val="22"/>
        </w:rPr>
        <w:t xml:space="preserve">ustrial </w:t>
      </w:r>
      <w:r w:rsidR="00966178">
        <w:rPr>
          <w:rFonts w:ascii="Arial" w:hAnsi="Arial" w:cs="Arial"/>
          <w:sz w:val="22"/>
          <w:szCs w:val="22"/>
        </w:rPr>
        <w:t>true-root mean square</w:t>
      </w:r>
      <w:r w:rsidR="00966178" w:rsidRPr="00A06380">
        <w:rPr>
          <w:rFonts w:ascii="Arial" w:hAnsi="Arial" w:cs="Arial"/>
          <w:sz w:val="22"/>
          <w:szCs w:val="22"/>
        </w:rPr>
        <w:t xml:space="preserve"> </w:t>
      </w:r>
      <w:r w:rsidR="00966178" w:rsidRPr="00540196">
        <w:rPr>
          <w:rFonts w:ascii="Arial" w:hAnsi="Arial" w:cs="Arial"/>
          <w:sz w:val="22"/>
          <w:szCs w:val="22"/>
        </w:rPr>
        <w:t>m</w:t>
      </w:r>
      <w:r w:rsidR="00890225" w:rsidRPr="00540196">
        <w:rPr>
          <w:rFonts w:ascii="Arial" w:hAnsi="Arial" w:cs="Arial"/>
          <w:sz w:val="22"/>
          <w:szCs w:val="22"/>
        </w:rPr>
        <w:t>ultimeter</w:t>
      </w:r>
      <w:r w:rsidR="00544BEB">
        <w:rPr>
          <w:rFonts w:ascii="Arial" w:hAnsi="Arial" w:cs="Arial"/>
          <w:sz w:val="22"/>
          <w:szCs w:val="22"/>
        </w:rPr>
        <w:t xml:space="preserve"> </w:t>
      </w:r>
      <w:r w:rsidR="00544BEB" w:rsidRPr="00544BEB">
        <w:rPr>
          <w:rFonts w:ascii="Arial" w:hAnsi="Arial" w:cs="Arial"/>
          <w:sz w:val="22"/>
          <w:szCs w:val="22"/>
        </w:rPr>
        <w:t xml:space="preserve">for </w:t>
      </w:r>
      <w:r w:rsidR="00544BEB">
        <w:rPr>
          <w:rFonts w:ascii="Arial" w:hAnsi="Arial" w:cs="Arial"/>
          <w:sz w:val="22"/>
          <w:szCs w:val="22"/>
        </w:rPr>
        <w:t>electrical i</w:t>
      </w:r>
      <w:r w:rsidR="00544BEB" w:rsidRPr="00544BEB">
        <w:rPr>
          <w:rFonts w:ascii="Arial" w:hAnsi="Arial" w:cs="Arial"/>
          <w:sz w:val="22"/>
          <w:szCs w:val="22"/>
        </w:rPr>
        <w:t>nspection</w:t>
      </w:r>
      <w:r w:rsidR="00544BEB">
        <w:rPr>
          <w:rFonts w:ascii="Arial" w:hAnsi="Arial" w:cs="Arial"/>
          <w:sz w:val="22"/>
          <w:szCs w:val="22"/>
        </w:rPr>
        <w:t xml:space="preserve">. </w:t>
      </w:r>
      <w:r w:rsidR="00966178" w:rsidRPr="00540196">
        <w:rPr>
          <w:rFonts w:ascii="Arial" w:hAnsi="Arial" w:cs="Arial"/>
          <w:sz w:val="22"/>
          <w:szCs w:val="22"/>
        </w:rPr>
        <w:t xml:space="preserve">Built for industrial </w:t>
      </w:r>
      <w:r w:rsidR="00283F1D" w:rsidRPr="00540196">
        <w:rPr>
          <w:rFonts w:ascii="Arial" w:hAnsi="Arial" w:cs="Arial"/>
          <w:sz w:val="22"/>
          <w:szCs w:val="22"/>
        </w:rPr>
        <w:t>electricians</w:t>
      </w:r>
      <w:r w:rsidR="00966178" w:rsidRPr="00540196">
        <w:rPr>
          <w:rFonts w:ascii="Arial" w:hAnsi="Arial" w:cs="Arial"/>
          <w:sz w:val="22"/>
          <w:szCs w:val="22"/>
        </w:rPr>
        <w:t xml:space="preserve"> and benchtop workers, the 18-function DM91 digital multimeter is capable of datalogging and storage for up to 10 sets of 40k scalar measurements, with a recall function for data review.</w:t>
      </w:r>
    </w:p>
    <w:p w:rsidR="00A12F3C" w:rsidRPr="00540196" w:rsidRDefault="00890225" w:rsidP="00890225">
      <w:pPr>
        <w:spacing w:after="120"/>
        <w:rPr>
          <w:rFonts w:ascii="Arial" w:hAnsi="Arial" w:cs="Arial"/>
          <w:sz w:val="22"/>
          <w:szCs w:val="22"/>
        </w:rPr>
      </w:pPr>
      <w:r w:rsidRPr="00540196">
        <w:rPr>
          <w:rFonts w:ascii="Arial" w:hAnsi="Arial" w:cs="Arial"/>
          <w:sz w:val="22"/>
          <w:szCs w:val="22"/>
        </w:rPr>
        <w:t>Designed to streamline the inspection process and simplify data collection</w:t>
      </w:r>
      <w:r w:rsidR="00966178" w:rsidRPr="00540196">
        <w:rPr>
          <w:rFonts w:ascii="Arial" w:hAnsi="Arial" w:cs="Arial"/>
          <w:sz w:val="22"/>
          <w:szCs w:val="22"/>
        </w:rPr>
        <w:t xml:space="preserve"> for electricians </w:t>
      </w:r>
      <w:r w:rsidR="00ED33F3" w:rsidRPr="00540196">
        <w:rPr>
          <w:rFonts w:ascii="Arial" w:hAnsi="Arial" w:cs="Arial"/>
          <w:sz w:val="22"/>
          <w:szCs w:val="22"/>
        </w:rPr>
        <w:t xml:space="preserve">and </w:t>
      </w:r>
      <w:r w:rsidR="00966178" w:rsidRPr="00540196">
        <w:rPr>
          <w:rFonts w:ascii="Arial" w:hAnsi="Arial" w:cs="Arial"/>
          <w:sz w:val="22"/>
          <w:szCs w:val="22"/>
        </w:rPr>
        <w:t>benchtop workers</w:t>
      </w:r>
      <w:r w:rsidRPr="00540196">
        <w:rPr>
          <w:rFonts w:ascii="Arial" w:hAnsi="Arial" w:cs="Arial"/>
          <w:sz w:val="22"/>
          <w:szCs w:val="22"/>
        </w:rPr>
        <w:t xml:space="preserve">, the </w:t>
      </w:r>
      <w:r w:rsidR="00966178" w:rsidRPr="00540196">
        <w:rPr>
          <w:rFonts w:ascii="Arial" w:hAnsi="Arial" w:cs="Arial"/>
          <w:sz w:val="22"/>
          <w:szCs w:val="22"/>
        </w:rPr>
        <w:t>ergonomic</w:t>
      </w:r>
      <w:r w:rsidR="00540196" w:rsidRPr="00540196">
        <w:rPr>
          <w:rFonts w:ascii="Arial" w:hAnsi="Arial" w:cs="Arial"/>
          <w:sz w:val="22"/>
          <w:szCs w:val="22"/>
        </w:rPr>
        <w:t xml:space="preserve">, durable </w:t>
      </w:r>
      <w:r w:rsidRPr="00540196">
        <w:rPr>
          <w:rFonts w:ascii="Arial" w:hAnsi="Arial" w:cs="Arial"/>
          <w:sz w:val="22"/>
          <w:szCs w:val="22"/>
        </w:rPr>
        <w:t>FLIR DM91</w:t>
      </w:r>
      <w:r w:rsidR="001C6A2B" w:rsidRPr="00540196">
        <w:rPr>
          <w:rFonts w:ascii="Arial" w:hAnsi="Arial" w:cs="Arial"/>
          <w:sz w:val="22"/>
          <w:szCs w:val="22"/>
        </w:rPr>
        <w:t xml:space="preserve"> </w:t>
      </w:r>
      <w:r w:rsidRPr="00540196">
        <w:rPr>
          <w:rFonts w:ascii="Arial" w:hAnsi="Arial" w:cs="Arial"/>
          <w:sz w:val="22"/>
          <w:szCs w:val="22"/>
        </w:rPr>
        <w:t>features an intuitive user interface</w:t>
      </w:r>
      <w:r w:rsidR="00966178" w:rsidRPr="00540196">
        <w:rPr>
          <w:rFonts w:ascii="Arial" w:hAnsi="Arial" w:cs="Arial"/>
          <w:sz w:val="22"/>
          <w:szCs w:val="22"/>
        </w:rPr>
        <w:t xml:space="preserve"> </w:t>
      </w:r>
      <w:r w:rsidRPr="00540196">
        <w:rPr>
          <w:rFonts w:ascii="Arial" w:hAnsi="Arial" w:cs="Arial"/>
          <w:sz w:val="22"/>
          <w:szCs w:val="22"/>
        </w:rPr>
        <w:t xml:space="preserve">for effective and efficient inspection in the widest range of </w:t>
      </w:r>
      <w:r w:rsidR="00966178" w:rsidRPr="00540196">
        <w:rPr>
          <w:rFonts w:ascii="Arial" w:hAnsi="Arial" w:cs="Arial"/>
          <w:sz w:val="22"/>
          <w:szCs w:val="22"/>
        </w:rPr>
        <w:t xml:space="preserve">electrical </w:t>
      </w:r>
      <w:r w:rsidRPr="00540196">
        <w:rPr>
          <w:rFonts w:ascii="Arial" w:hAnsi="Arial" w:cs="Arial"/>
          <w:sz w:val="22"/>
          <w:szCs w:val="22"/>
        </w:rPr>
        <w:t xml:space="preserve">and </w:t>
      </w:r>
      <w:r w:rsidR="00966178" w:rsidRPr="00540196">
        <w:rPr>
          <w:rFonts w:ascii="Arial" w:hAnsi="Arial" w:cs="Arial"/>
          <w:sz w:val="22"/>
          <w:szCs w:val="22"/>
        </w:rPr>
        <w:t xml:space="preserve">electronic </w:t>
      </w:r>
      <w:r w:rsidRPr="00540196">
        <w:rPr>
          <w:rFonts w:ascii="Arial" w:hAnsi="Arial" w:cs="Arial"/>
          <w:sz w:val="22"/>
          <w:szCs w:val="22"/>
        </w:rPr>
        <w:t>systems applications. Bluetooth technology</w:t>
      </w:r>
      <w:r w:rsidR="00A12F3C" w:rsidRPr="00540196">
        <w:rPr>
          <w:rFonts w:ascii="Arial" w:hAnsi="Arial" w:cs="Arial"/>
          <w:sz w:val="22"/>
          <w:szCs w:val="22"/>
        </w:rPr>
        <w:t xml:space="preserve"> </w:t>
      </w:r>
      <w:r w:rsidR="00540196" w:rsidRPr="00540196">
        <w:rPr>
          <w:rFonts w:ascii="Arial" w:hAnsi="Arial" w:cs="Arial"/>
          <w:sz w:val="22"/>
          <w:szCs w:val="22"/>
        </w:rPr>
        <w:t xml:space="preserve">allows </w:t>
      </w:r>
      <w:r w:rsidR="00A12F3C" w:rsidRPr="00540196">
        <w:rPr>
          <w:rFonts w:ascii="Arial" w:hAnsi="Arial" w:cs="Arial"/>
          <w:sz w:val="22"/>
          <w:szCs w:val="22"/>
        </w:rPr>
        <w:t>connection to the FLIR Tools mobile app</w:t>
      </w:r>
      <w:r w:rsidR="00966178" w:rsidRPr="00540196">
        <w:rPr>
          <w:rFonts w:ascii="Arial" w:hAnsi="Arial" w:cs="Arial"/>
          <w:sz w:val="22"/>
          <w:szCs w:val="22"/>
        </w:rPr>
        <w:t xml:space="preserve"> that allows </w:t>
      </w:r>
      <w:r w:rsidR="00540196" w:rsidRPr="00540196">
        <w:rPr>
          <w:rFonts w:ascii="Arial" w:hAnsi="Arial" w:cs="Arial"/>
          <w:sz w:val="22"/>
          <w:szCs w:val="22"/>
        </w:rPr>
        <w:t>for uploading and sharing data with your team or client</w:t>
      </w:r>
      <w:r w:rsidRPr="00540196">
        <w:rPr>
          <w:rFonts w:ascii="Arial" w:hAnsi="Arial" w:cs="Arial"/>
          <w:sz w:val="22"/>
          <w:szCs w:val="22"/>
        </w:rPr>
        <w:t xml:space="preserve">, and </w:t>
      </w:r>
      <w:r w:rsidR="00A12F3C" w:rsidRPr="00540196">
        <w:rPr>
          <w:rFonts w:ascii="Arial" w:hAnsi="Arial" w:cs="Arial"/>
          <w:sz w:val="22"/>
          <w:szCs w:val="22"/>
        </w:rPr>
        <w:t>wireless connectivity to compatible FLIR infrared cameras</w:t>
      </w:r>
      <w:r w:rsidR="00540196" w:rsidRPr="00540196">
        <w:rPr>
          <w:rFonts w:ascii="Arial" w:hAnsi="Arial" w:cs="Arial"/>
          <w:sz w:val="22"/>
          <w:szCs w:val="22"/>
        </w:rPr>
        <w:t xml:space="preserve">. </w:t>
      </w:r>
    </w:p>
    <w:p w:rsidR="00890225" w:rsidRPr="00540196" w:rsidRDefault="00F8371A" w:rsidP="00890225">
      <w:pPr>
        <w:spacing w:after="120"/>
        <w:rPr>
          <w:rFonts w:ascii="Arial" w:hAnsi="Arial" w:cs="Arial"/>
          <w:sz w:val="22"/>
          <w:szCs w:val="22"/>
        </w:rPr>
      </w:pPr>
      <w:r w:rsidRPr="00540196">
        <w:rPr>
          <w:rFonts w:ascii="Arial" w:hAnsi="Arial" w:cs="Arial"/>
          <w:sz w:val="22"/>
          <w:szCs w:val="22"/>
        </w:rPr>
        <w:t xml:space="preserve">The DM91 </w:t>
      </w:r>
      <w:r w:rsidR="00A95CEE">
        <w:rPr>
          <w:rFonts w:ascii="Arial" w:hAnsi="Arial" w:cs="Arial"/>
          <w:sz w:val="22"/>
          <w:szCs w:val="22"/>
        </w:rPr>
        <w:t>provides</w:t>
      </w:r>
      <w:r w:rsidRPr="00540196">
        <w:rPr>
          <w:rFonts w:ascii="Arial" w:hAnsi="Arial" w:cs="Arial"/>
          <w:sz w:val="22"/>
          <w:szCs w:val="22"/>
        </w:rPr>
        <w:t xml:space="preserve"> contact temperature measurements up to 400</w:t>
      </w:r>
      <w:r w:rsidR="00966178" w:rsidRPr="00540196">
        <w:rPr>
          <w:rFonts w:ascii="Arial" w:hAnsi="Arial" w:cs="Arial"/>
          <w:sz w:val="22"/>
          <w:szCs w:val="22"/>
        </w:rPr>
        <w:t xml:space="preserve"> degrees Celsius</w:t>
      </w:r>
      <w:r w:rsidRPr="00540196">
        <w:rPr>
          <w:rFonts w:ascii="Arial" w:hAnsi="Arial" w:cs="Arial"/>
          <w:sz w:val="22"/>
          <w:szCs w:val="22"/>
        </w:rPr>
        <w:t xml:space="preserve">, and includes </w:t>
      </w:r>
      <w:r w:rsidR="00966178" w:rsidRPr="00540196">
        <w:rPr>
          <w:rFonts w:ascii="Arial" w:hAnsi="Arial" w:cs="Arial"/>
          <w:sz w:val="22"/>
          <w:szCs w:val="22"/>
        </w:rPr>
        <w:t>micro</w:t>
      </w:r>
      <w:r w:rsidRPr="00540196">
        <w:rPr>
          <w:rFonts w:ascii="Arial" w:hAnsi="Arial" w:cs="Arial"/>
          <w:sz w:val="22"/>
          <w:szCs w:val="22"/>
        </w:rPr>
        <w:t>-</w:t>
      </w:r>
      <w:r w:rsidR="00966178" w:rsidRPr="00540196">
        <w:rPr>
          <w:rFonts w:ascii="Arial" w:hAnsi="Arial" w:cs="Arial"/>
          <w:sz w:val="22"/>
          <w:szCs w:val="22"/>
        </w:rPr>
        <w:t>and milli-amp</w:t>
      </w:r>
      <w:r w:rsidRPr="00540196">
        <w:rPr>
          <w:rFonts w:ascii="Arial" w:hAnsi="Arial" w:cs="Arial"/>
          <w:sz w:val="22"/>
          <w:szCs w:val="22"/>
        </w:rPr>
        <w:t xml:space="preserve"> current measurement capability with 0.1 mV sensitivity for measuring low</w:t>
      </w:r>
      <w:r w:rsidR="00966178" w:rsidRPr="00540196">
        <w:rPr>
          <w:rFonts w:ascii="Arial" w:hAnsi="Arial" w:cs="Arial"/>
          <w:sz w:val="22"/>
          <w:szCs w:val="22"/>
        </w:rPr>
        <w:t>-</w:t>
      </w:r>
      <w:r w:rsidRPr="00540196">
        <w:rPr>
          <w:rFonts w:ascii="Arial" w:hAnsi="Arial" w:cs="Arial"/>
          <w:sz w:val="22"/>
          <w:szCs w:val="22"/>
        </w:rPr>
        <w:t xml:space="preserve">power devices with high accuracy. The device’s flexible battery options, including the FLIR TA04 Li-Poly </w:t>
      </w:r>
      <w:r w:rsidR="00966178" w:rsidRPr="00540196">
        <w:rPr>
          <w:rFonts w:ascii="Arial" w:hAnsi="Arial" w:cs="Arial"/>
          <w:sz w:val="22"/>
          <w:szCs w:val="22"/>
        </w:rPr>
        <w:t xml:space="preserve">rechargeable battery </w:t>
      </w:r>
      <w:r w:rsidRPr="00540196">
        <w:rPr>
          <w:rFonts w:ascii="Arial" w:hAnsi="Arial" w:cs="Arial"/>
          <w:sz w:val="22"/>
          <w:szCs w:val="22"/>
        </w:rPr>
        <w:t xml:space="preserve">or standard AA </w:t>
      </w:r>
      <w:r w:rsidR="00ED33F3" w:rsidRPr="00540196">
        <w:rPr>
          <w:rFonts w:ascii="Arial" w:hAnsi="Arial" w:cs="Arial"/>
          <w:sz w:val="22"/>
          <w:szCs w:val="22"/>
        </w:rPr>
        <w:t>batteries</w:t>
      </w:r>
      <w:r w:rsidRPr="00540196">
        <w:rPr>
          <w:rFonts w:ascii="Arial" w:hAnsi="Arial" w:cs="Arial"/>
          <w:sz w:val="22"/>
          <w:szCs w:val="22"/>
        </w:rPr>
        <w:t>, keep it operational 24/7 even under demanding conditions.</w:t>
      </w:r>
    </w:p>
    <w:p w:rsidR="001C5C64" w:rsidRDefault="00890225" w:rsidP="00890225">
      <w:pPr>
        <w:spacing w:after="120"/>
        <w:rPr>
          <w:rFonts w:ascii="Arial" w:hAnsi="Arial" w:cs="Arial"/>
          <w:sz w:val="22"/>
          <w:szCs w:val="22"/>
        </w:rPr>
      </w:pPr>
      <w:r w:rsidRPr="00540196">
        <w:rPr>
          <w:rFonts w:ascii="Arial" w:hAnsi="Arial" w:cs="Arial"/>
          <w:sz w:val="22"/>
          <w:szCs w:val="22"/>
        </w:rPr>
        <w:t>Visit</w:t>
      </w:r>
      <w:r w:rsidR="003A0560" w:rsidRPr="00540196">
        <w:rPr>
          <w:rFonts w:ascii="Arial" w:hAnsi="Arial" w:cs="Arial"/>
          <w:sz w:val="22"/>
          <w:szCs w:val="22"/>
        </w:rPr>
        <w:t xml:space="preserve"> </w:t>
      </w:r>
      <w:hyperlink r:id="rId8" w:history="1">
        <w:r w:rsidR="00283F1D" w:rsidRPr="00540196">
          <w:rPr>
            <w:rStyle w:val="Hyperlink"/>
            <w:rFonts w:ascii="Arial" w:hAnsi="Arial" w:cs="Arial"/>
            <w:sz w:val="22"/>
            <w:szCs w:val="22"/>
          </w:rPr>
          <w:t>www.flir.com/DM91</w:t>
        </w:r>
      </w:hyperlink>
      <w:r w:rsidR="00283F1D" w:rsidRPr="00540196">
        <w:rPr>
          <w:rStyle w:val="Hyperlink"/>
          <w:rFonts w:ascii="Arial" w:hAnsi="Arial" w:cs="Arial"/>
          <w:sz w:val="22"/>
          <w:szCs w:val="22"/>
        </w:rPr>
        <w:t xml:space="preserve"> </w:t>
      </w:r>
      <w:r w:rsidR="00F8371A" w:rsidRPr="00540196">
        <w:rPr>
          <w:rFonts w:ascii="Arial" w:hAnsi="Arial" w:cs="Arial"/>
          <w:sz w:val="22"/>
          <w:szCs w:val="22"/>
        </w:rPr>
        <w:t xml:space="preserve">or more information, </w:t>
      </w:r>
      <w:r w:rsidR="001C6A2B" w:rsidRPr="00540196">
        <w:rPr>
          <w:rFonts w:ascii="Arial" w:hAnsi="Arial" w:cs="Arial"/>
          <w:sz w:val="22"/>
          <w:szCs w:val="22"/>
        </w:rPr>
        <w:t xml:space="preserve">to </w:t>
      </w:r>
      <w:r w:rsidR="00B9435D" w:rsidRPr="00540196">
        <w:rPr>
          <w:rFonts w:ascii="Arial" w:hAnsi="Arial" w:cs="Arial"/>
          <w:sz w:val="22"/>
          <w:szCs w:val="22"/>
        </w:rPr>
        <w:t>purchase</w:t>
      </w:r>
      <w:r w:rsidR="00F8371A" w:rsidRPr="00540196">
        <w:rPr>
          <w:rFonts w:ascii="Arial" w:hAnsi="Arial" w:cs="Arial"/>
          <w:sz w:val="22"/>
          <w:szCs w:val="22"/>
        </w:rPr>
        <w:t>,</w:t>
      </w:r>
      <w:r w:rsidR="00B9435D" w:rsidRPr="00540196">
        <w:rPr>
          <w:rFonts w:ascii="Arial" w:hAnsi="Arial" w:cs="Arial"/>
          <w:sz w:val="22"/>
          <w:szCs w:val="22"/>
        </w:rPr>
        <w:t xml:space="preserve"> or </w:t>
      </w:r>
      <w:r w:rsidR="00F8371A" w:rsidRPr="00540196">
        <w:rPr>
          <w:rFonts w:ascii="Arial" w:hAnsi="Arial" w:cs="Arial"/>
          <w:sz w:val="22"/>
          <w:szCs w:val="22"/>
        </w:rPr>
        <w:t xml:space="preserve">to </w:t>
      </w:r>
      <w:r w:rsidR="001C6A2B" w:rsidRPr="00540196">
        <w:rPr>
          <w:rFonts w:ascii="Arial" w:hAnsi="Arial" w:cs="Arial"/>
          <w:sz w:val="22"/>
          <w:szCs w:val="22"/>
        </w:rPr>
        <w:t>find a distributor</w:t>
      </w:r>
      <w:r w:rsidR="00F8371A" w:rsidRPr="00540196">
        <w:rPr>
          <w:rFonts w:ascii="Arial" w:hAnsi="Arial" w:cs="Arial"/>
          <w:sz w:val="22"/>
          <w:szCs w:val="22"/>
        </w:rPr>
        <w:t>.</w:t>
      </w:r>
    </w:p>
    <w:p w:rsidR="001C5C64" w:rsidRPr="001C5C64" w:rsidRDefault="001C5C64" w:rsidP="001C5C64">
      <w:pPr>
        <w:spacing w:after="120"/>
        <w:rPr>
          <w:rFonts w:ascii="Arial" w:hAnsi="Arial" w:cs="Arial"/>
          <w:sz w:val="22"/>
          <w:szCs w:val="22"/>
        </w:rPr>
      </w:pPr>
      <w:r w:rsidRPr="001C5C64">
        <w:rPr>
          <w:rFonts w:ascii="Arial" w:hAnsi="Arial" w:cs="Arial"/>
          <w:sz w:val="22"/>
          <w:szCs w:val="22"/>
        </w:rPr>
        <w:t>Download-</w:t>
      </w:r>
      <w:r>
        <w:rPr>
          <w:rFonts w:ascii="Arial" w:hAnsi="Arial" w:cs="Arial"/>
          <w:sz w:val="22"/>
          <w:szCs w:val="22"/>
        </w:rPr>
        <w:t xml:space="preserve">Link for many high res images (only for journalists, please do not publish): </w:t>
      </w:r>
    </w:p>
    <w:p w:rsidR="001C5C64" w:rsidRDefault="001C5C64" w:rsidP="001C5C64">
      <w:pPr>
        <w:spacing w:after="120"/>
        <w:rPr>
          <w:rFonts w:ascii="Arial" w:hAnsi="Arial" w:cs="Arial"/>
          <w:sz w:val="22"/>
          <w:szCs w:val="22"/>
        </w:rPr>
      </w:pPr>
      <w:hyperlink r:id="rId9" w:history="1">
        <w:r w:rsidRPr="00B4249A">
          <w:rPr>
            <w:rStyle w:val="Hyperlink"/>
            <w:rFonts w:ascii="Arial" w:hAnsi="Arial" w:cs="Arial"/>
            <w:sz w:val="22"/>
            <w:szCs w:val="22"/>
          </w:rPr>
          <w:t>https://wetransfer.com/downloads/95664bfc19c5dea541ebea35425375c420180103124959/f7a31a9ad8f23162a2d01196c3f4ce6b20180103124959/a2e10d</w:t>
        </w:r>
      </w:hyperlink>
    </w:p>
    <w:p w:rsidR="001C5C64" w:rsidRPr="00540196" w:rsidRDefault="001C5C64" w:rsidP="001C5C64">
      <w:pPr>
        <w:spacing w:after="120"/>
        <w:rPr>
          <w:rFonts w:ascii="Arial" w:hAnsi="Arial" w:cs="Arial"/>
          <w:sz w:val="22"/>
          <w:szCs w:val="22"/>
        </w:rPr>
      </w:pPr>
    </w:p>
    <w:p w:rsidR="006940CF" w:rsidRPr="00A06380" w:rsidRDefault="006940CF" w:rsidP="003F1B49">
      <w:pPr>
        <w:spacing w:after="120"/>
        <w:jc w:val="center"/>
        <w:rPr>
          <w:rFonts w:ascii="Arial" w:hAnsi="Arial" w:cs="Arial"/>
          <w:sz w:val="22"/>
          <w:szCs w:val="22"/>
        </w:rPr>
      </w:pPr>
      <w:r w:rsidRPr="00A06380">
        <w:rPr>
          <w:rFonts w:ascii="Arial" w:hAnsi="Arial" w:cs="Arial"/>
          <w:sz w:val="22"/>
          <w:szCs w:val="22"/>
        </w:rPr>
        <w:t>###</w:t>
      </w:r>
    </w:p>
    <w:p w:rsidR="003113CF" w:rsidRDefault="003113CF" w:rsidP="003F1B49">
      <w:pPr>
        <w:rPr>
          <w:rFonts w:ascii="Arial" w:eastAsia="Times New Roman" w:hAnsi="Arial" w:cs="Arial"/>
          <w:b/>
          <w:sz w:val="22"/>
          <w:szCs w:val="22"/>
        </w:rPr>
      </w:pPr>
      <w:r w:rsidRPr="00A06380">
        <w:rPr>
          <w:rFonts w:ascii="Arial" w:eastAsia="Times New Roman" w:hAnsi="Arial" w:cs="Arial"/>
          <w:b/>
          <w:sz w:val="22"/>
          <w:szCs w:val="22"/>
        </w:rPr>
        <w:t xml:space="preserve">About FLIR Systems </w:t>
      </w:r>
    </w:p>
    <w:p w:rsidR="003F1B49" w:rsidRPr="00A06380" w:rsidRDefault="003F1B49" w:rsidP="003F1B49">
      <w:pPr>
        <w:rPr>
          <w:rFonts w:ascii="Arial" w:eastAsia="Times New Roman" w:hAnsi="Arial" w:cs="Arial"/>
          <w:b/>
          <w:sz w:val="22"/>
          <w:szCs w:val="22"/>
        </w:rPr>
      </w:pPr>
    </w:p>
    <w:p w:rsidR="003113CF" w:rsidRPr="003F1B49" w:rsidRDefault="003113CF" w:rsidP="003F1B49">
      <w:pPr>
        <w:rPr>
          <w:rFonts w:ascii="Arial" w:eastAsia="Times New Roman" w:hAnsi="Arial" w:cs="Arial"/>
          <w:b/>
          <w:i/>
          <w:sz w:val="20"/>
          <w:szCs w:val="20"/>
        </w:rPr>
      </w:pPr>
      <w:r w:rsidRPr="003F1B49">
        <w:rPr>
          <w:rFonts w:ascii="Arial" w:hAnsi="Arial" w:cs="Arial"/>
          <w:i/>
          <w:sz w:val="20"/>
          <w:szCs w:val="20"/>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0" w:history="1">
        <w:r w:rsidRPr="003F1B49">
          <w:rPr>
            <w:rFonts w:ascii="Arial" w:hAnsi="Arial" w:cs="Arial"/>
            <w:i/>
            <w:sz w:val="20"/>
            <w:szCs w:val="20"/>
            <w:u w:val="single" w:color="2B84D2"/>
          </w:rPr>
          <w:t>www.flir.com</w:t>
        </w:r>
      </w:hyperlink>
      <w:r w:rsidRPr="003F1B49">
        <w:rPr>
          <w:rFonts w:ascii="Arial" w:hAnsi="Arial" w:cs="Arial"/>
          <w:i/>
          <w:sz w:val="20"/>
          <w:szCs w:val="20"/>
        </w:rPr>
        <w:t xml:space="preserve"> and follow </w:t>
      </w:r>
      <w:hyperlink r:id="rId11" w:history="1">
        <w:r w:rsidRPr="003F1B49">
          <w:rPr>
            <w:rStyle w:val="Hyperlink"/>
            <w:rFonts w:ascii="Arial" w:hAnsi="Arial" w:cs="Arial"/>
            <w:i/>
            <w:sz w:val="20"/>
            <w:szCs w:val="20"/>
          </w:rPr>
          <w:t>@</w:t>
        </w:r>
        <w:proofErr w:type="spellStart"/>
        <w:r w:rsidRPr="003F1B49">
          <w:rPr>
            <w:rStyle w:val="Hyperlink"/>
            <w:rFonts w:ascii="Arial" w:hAnsi="Arial" w:cs="Arial"/>
            <w:i/>
            <w:sz w:val="20"/>
            <w:szCs w:val="20"/>
          </w:rPr>
          <w:t>flir</w:t>
        </w:r>
        <w:proofErr w:type="spellEnd"/>
      </w:hyperlink>
      <w:r w:rsidRPr="003F1B49">
        <w:rPr>
          <w:rFonts w:ascii="Arial" w:hAnsi="Arial" w:cs="Arial"/>
          <w:i/>
          <w:sz w:val="20"/>
          <w:szCs w:val="20"/>
        </w:rPr>
        <w:t xml:space="preserve">. </w:t>
      </w:r>
    </w:p>
    <w:p w:rsidR="003113CF" w:rsidRPr="00A06380" w:rsidRDefault="003113CF" w:rsidP="003113CF">
      <w:pPr>
        <w:rPr>
          <w:rFonts w:ascii="Arial" w:eastAsia="Times New Roman" w:hAnsi="Arial" w:cs="Arial"/>
          <w:b/>
          <w:sz w:val="16"/>
          <w:szCs w:val="16"/>
        </w:rPr>
      </w:pPr>
    </w:p>
    <w:p w:rsidR="00B361F1" w:rsidRPr="00223647" w:rsidRDefault="00B361F1" w:rsidP="001C6A2B">
      <w:pPr>
        <w:spacing w:after="120"/>
        <w:rPr>
          <w:rFonts w:ascii="Arial" w:eastAsia="Times New Roman" w:hAnsi="Arial" w:cs="Arial"/>
          <w:b/>
          <w:sz w:val="16"/>
          <w:szCs w:val="16"/>
        </w:rPr>
      </w:pPr>
    </w:p>
    <w:p w:rsidR="00B361F1" w:rsidRDefault="00B361F1" w:rsidP="001C6A2B">
      <w:pPr>
        <w:pStyle w:val="KeinLeerraum"/>
        <w:spacing w:after="120"/>
      </w:pPr>
    </w:p>
    <w:sectPr w:rsidR="00B361F1" w:rsidSect="000359F7">
      <w:head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1C" w:rsidRDefault="0003541C" w:rsidP="006940CF">
      <w:r>
        <w:separator/>
      </w:r>
    </w:p>
  </w:endnote>
  <w:endnote w:type="continuationSeparator" w:id="0">
    <w:p w:rsidR="0003541C" w:rsidRDefault="0003541C" w:rsidP="00694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1C" w:rsidRDefault="0003541C" w:rsidP="006940CF">
      <w:r>
        <w:separator/>
      </w:r>
    </w:p>
  </w:footnote>
  <w:footnote w:type="continuationSeparator" w:id="0">
    <w:p w:rsidR="0003541C" w:rsidRDefault="0003541C" w:rsidP="00694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79" w:rsidRDefault="00D53979">
    <w:pPr>
      <w:pStyle w:val="Kopfzeile"/>
    </w:pPr>
    <w:r w:rsidRPr="00223647">
      <w:rPr>
        <w:rFonts w:ascii="Arial" w:hAnsi="Arial" w:cs="Arial"/>
        <w:noProof/>
      </w:rPr>
      <w:drawing>
        <wp:anchor distT="0" distB="0" distL="114300" distR="114300" simplePos="0" relativeHeight="251658240" behindDoc="0" locked="0" layoutInCell="1" allowOverlap="1">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D780A"/>
    <w:multiLevelType w:val="hybridMultilevel"/>
    <w:tmpl w:val="B86C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603FB2"/>
    <w:rsid w:val="0003541C"/>
    <w:rsid w:val="000359F7"/>
    <w:rsid w:val="000501AB"/>
    <w:rsid w:val="000515D3"/>
    <w:rsid w:val="00061EAD"/>
    <w:rsid w:val="00062284"/>
    <w:rsid w:val="00185C57"/>
    <w:rsid w:val="001910BB"/>
    <w:rsid w:val="001A29F3"/>
    <w:rsid w:val="001B4B2F"/>
    <w:rsid w:val="001C5C64"/>
    <w:rsid w:val="001C6A2B"/>
    <w:rsid w:val="00212959"/>
    <w:rsid w:val="00283F1D"/>
    <w:rsid w:val="002B7DCC"/>
    <w:rsid w:val="003113CF"/>
    <w:rsid w:val="003367F0"/>
    <w:rsid w:val="003A0560"/>
    <w:rsid w:val="003B5F01"/>
    <w:rsid w:val="003F1B49"/>
    <w:rsid w:val="003F43B5"/>
    <w:rsid w:val="00415DA2"/>
    <w:rsid w:val="00420CED"/>
    <w:rsid w:val="004F7E0A"/>
    <w:rsid w:val="00540196"/>
    <w:rsid w:val="00544BEB"/>
    <w:rsid w:val="00603FB2"/>
    <w:rsid w:val="00663F33"/>
    <w:rsid w:val="006644AF"/>
    <w:rsid w:val="006940CF"/>
    <w:rsid w:val="0069547F"/>
    <w:rsid w:val="006A309A"/>
    <w:rsid w:val="006B5BA0"/>
    <w:rsid w:val="006B659B"/>
    <w:rsid w:val="006E6DED"/>
    <w:rsid w:val="006F4ABF"/>
    <w:rsid w:val="0071067E"/>
    <w:rsid w:val="00741A40"/>
    <w:rsid w:val="0074322B"/>
    <w:rsid w:val="0080738C"/>
    <w:rsid w:val="00831D0C"/>
    <w:rsid w:val="00843DEA"/>
    <w:rsid w:val="0084613F"/>
    <w:rsid w:val="00861AEB"/>
    <w:rsid w:val="00866AA6"/>
    <w:rsid w:val="00874A0C"/>
    <w:rsid w:val="00890225"/>
    <w:rsid w:val="00897F7E"/>
    <w:rsid w:val="008B6AAF"/>
    <w:rsid w:val="008C7612"/>
    <w:rsid w:val="00960313"/>
    <w:rsid w:val="00966178"/>
    <w:rsid w:val="009B75FF"/>
    <w:rsid w:val="009C7A9D"/>
    <w:rsid w:val="009D4CD6"/>
    <w:rsid w:val="009E40ED"/>
    <w:rsid w:val="00A06380"/>
    <w:rsid w:val="00A12F3C"/>
    <w:rsid w:val="00A95CEE"/>
    <w:rsid w:val="00A96D27"/>
    <w:rsid w:val="00AD592A"/>
    <w:rsid w:val="00B3164A"/>
    <w:rsid w:val="00B361F1"/>
    <w:rsid w:val="00B47FAA"/>
    <w:rsid w:val="00B65496"/>
    <w:rsid w:val="00B81D3C"/>
    <w:rsid w:val="00B84F77"/>
    <w:rsid w:val="00B9031D"/>
    <w:rsid w:val="00B9435D"/>
    <w:rsid w:val="00BB3CE7"/>
    <w:rsid w:val="00BE52CB"/>
    <w:rsid w:val="00C0380C"/>
    <w:rsid w:val="00CE0F69"/>
    <w:rsid w:val="00D51824"/>
    <w:rsid w:val="00D53979"/>
    <w:rsid w:val="00D652DE"/>
    <w:rsid w:val="00D8569A"/>
    <w:rsid w:val="00DE324E"/>
    <w:rsid w:val="00DF57EC"/>
    <w:rsid w:val="00E212A0"/>
    <w:rsid w:val="00E40059"/>
    <w:rsid w:val="00E846CA"/>
    <w:rsid w:val="00E97C3B"/>
    <w:rsid w:val="00EA5D42"/>
    <w:rsid w:val="00ED33F3"/>
    <w:rsid w:val="00F67E76"/>
    <w:rsid w:val="00F8371A"/>
    <w:rsid w:val="00F92E08"/>
    <w:rsid w:val="00FD1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Hyper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chn"/>
    <w:uiPriority w:val="99"/>
    <w:semiHidden/>
    <w:unhideWhenUsed/>
    <w:rsid w:val="00874A0C"/>
    <w:rPr>
      <w:sz w:val="20"/>
      <w:szCs w:val="20"/>
    </w:rPr>
  </w:style>
  <w:style w:type="character" w:customStyle="1" w:styleId="KommentartextZchn">
    <w:name w:val="Kommentartext Zch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chn"/>
    <w:uiPriority w:val="99"/>
    <w:semiHidden/>
    <w:unhideWhenUsed/>
    <w:rsid w:val="00874A0C"/>
    <w:rPr>
      <w:b/>
      <w:bCs/>
    </w:rPr>
  </w:style>
  <w:style w:type="character" w:customStyle="1" w:styleId="KommentarthemaZchn">
    <w:name w:val="Kommentarthema Zchn"/>
    <w:basedOn w:val="KommentartextZchn"/>
    <w:link w:val="Kommentarthema"/>
    <w:uiPriority w:val="99"/>
    <w:semiHidden/>
    <w:rsid w:val="00874A0C"/>
    <w:rPr>
      <w:b/>
      <w:bCs/>
      <w:sz w:val="20"/>
      <w:szCs w:val="20"/>
    </w:rPr>
  </w:style>
  <w:style w:type="paragraph" w:styleId="Sprechblasentext">
    <w:name w:val="Balloon Text"/>
    <w:basedOn w:val="Standard"/>
    <w:link w:val="SprechblasentextZchn"/>
    <w:uiPriority w:val="99"/>
    <w:semiHidden/>
    <w:unhideWhenUsed/>
    <w:rsid w:val="00874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chn"/>
    <w:uiPriority w:val="99"/>
    <w:unhideWhenUsed/>
    <w:rsid w:val="006940CF"/>
    <w:pPr>
      <w:tabs>
        <w:tab w:val="center" w:pos="4680"/>
        <w:tab w:val="right" w:pos="9360"/>
      </w:tabs>
    </w:pPr>
  </w:style>
  <w:style w:type="character" w:customStyle="1" w:styleId="KopfzeileZchn">
    <w:name w:val="Kopfzeile Zchn"/>
    <w:basedOn w:val="Absatz-Standardschriftart"/>
    <w:link w:val="Kopfzeile"/>
    <w:uiPriority w:val="99"/>
    <w:rsid w:val="006940CF"/>
    <w:rPr>
      <w:sz w:val="24"/>
      <w:szCs w:val="24"/>
    </w:rPr>
  </w:style>
  <w:style w:type="paragraph" w:styleId="Fuzeile">
    <w:name w:val="footer"/>
    <w:basedOn w:val="Standard"/>
    <w:link w:val="FuzeileZchn"/>
    <w:uiPriority w:val="99"/>
    <w:unhideWhenUsed/>
    <w:rsid w:val="006940CF"/>
    <w:pPr>
      <w:tabs>
        <w:tab w:val="center" w:pos="4680"/>
        <w:tab w:val="right" w:pos="9360"/>
      </w:tabs>
    </w:pPr>
  </w:style>
  <w:style w:type="character" w:customStyle="1" w:styleId="FuzeileZchn">
    <w:name w:val="Fußzeile Zchn"/>
    <w:basedOn w:val="Absatz-Standardschriftart"/>
    <w:link w:val="Fuzeile"/>
    <w:uiPriority w:val="99"/>
    <w:rsid w:val="006940CF"/>
    <w:rPr>
      <w:sz w:val="24"/>
      <w:szCs w:val="24"/>
    </w:rPr>
  </w:style>
  <w:style w:type="character" w:customStyle="1" w:styleId="UnresolvedMention1">
    <w:name w:val="Unresolved Mention1"/>
    <w:basedOn w:val="Absatz-Standardschriftart"/>
    <w:uiPriority w:val="99"/>
    <w:semiHidden/>
    <w:unhideWhenUsed/>
    <w:rsid w:val="00ED33F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DM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i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flir" TargetMode="External"/><Relationship Id="rId5" Type="http://schemas.openxmlformats.org/officeDocument/2006/relationships/footnotes" Target="footnotes.xml"/><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https://wetransfer.com/downloads/95664bfc19c5dea541ebea35425375c420180103124959/f7a31a9ad8f23162a2d01196c3f4ce6b20180103124959/a2e10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Jacobson</dc:creator>
  <cp:lastModifiedBy>Akademie</cp:lastModifiedBy>
  <cp:revision>5</cp:revision>
  <dcterms:created xsi:type="dcterms:W3CDTF">2018-01-02T08:03:00Z</dcterms:created>
  <dcterms:modified xsi:type="dcterms:W3CDTF">2018-01-03T21:24:00Z</dcterms:modified>
</cp:coreProperties>
</file>